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7F71" w14:textId="4B05C533" w:rsidR="00882FAC" w:rsidRDefault="00136544" w:rsidP="00136544">
      <w:pPr>
        <w:rPr>
          <w:b/>
          <w:bCs/>
          <w:sz w:val="32"/>
          <w:szCs w:val="36"/>
        </w:rPr>
      </w:pPr>
      <w:r w:rsidRPr="00136544">
        <w:rPr>
          <w:rFonts w:hint="eastAsia"/>
          <w:b/>
          <w:bCs/>
          <w:sz w:val="32"/>
          <w:szCs w:val="36"/>
        </w:rPr>
        <w:t>1. 고객의 문제 및 타겟 고객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136544" w14:paraId="760A573A" w14:textId="77777777" w:rsidTr="00136544">
        <w:trPr>
          <w:trHeight w:val="2912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8D67319" w14:textId="72EEC5D6" w:rsidR="00136544" w:rsidRPr="00136544" w:rsidRDefault="00136544" w:rsidP="00136544">
            <w:pPr>
              <w:rPr>
                <w:rFonts w:hint="eastAsia"/>
                <w:color w:val="0000FF"/>
              </w:rPr>
            </w:pPr>
            <w:r w:rsidRPr="00136544">
              <w:rPr>
                <w:color w:val="0000FF"/>
              </w:rPr>
              <w:t>* 해결하고자 하는 고객의 문제 및 타겟 고객의 니즈 및 특성</w:t>
            </w:r>
          </w:p>
        </w:tc>
      </w:tr>
    </w:tbl>
    <w:p w14:paraId="18B80F5A" w14:textId="468F349D" w:rsidR="00136544" w:rsidRDefault="00136544" w:rsidP="00136544">
      <w:pPr>
        <w:rPr>
          <w:rFonts w:hint="eastAsia"/>
          <w:b/>
          <w:bCs/>
          <w:sz w:val="32"/>
          <w:szCs w:val="36"/>
        </w:rPr>
        <w:sectPr w:rsidR="00136544" w:rsidSect="00DF3A84">
          <w:footerReference w:type="default" r:id="rId8"/>
          <w:pgSz w:w="11906" w:h="16838" w:code="9"/>
          <w:pgMar w:top="1701" w:right="1440" w:bottom="1440" w:left="1440" w:header="851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fmt="numberInDash"/>
          <w:cols w:space="425"/>
          <w:docGrid w:linePitch="360"/>
        </w:sectPr>
      </w:pPr>
    </w:p>
    <w:p w14:paraId="655A16F8" w14:textId="4ED97966" w:rsidR="00136544" w:rsidRPr="00136544" w:rsidRDefault="00136544" w:rsidP="00136544">
      <w:pPr>
        <w:rPr>
          <w:b/>
          <w:bCs/>
          <w:sz w:val="32"/>
          <w:szCs w:val="36"/>
        </w:rPr>
      </w:pPr>
      <w:r w:rsidRPr="00136544">
        <w:rPr>
          <w:rFonts w:hint="eastAsia"/>
          <w:b/>
          <w:bCs/>
          <w:sz w:val="32"/>
          <w:szCs w:val="36"/>
        </w:rPr>
        <w:lastRenderedPageBreak/>
        <w:t>2</w:t>
      </w:r>
      <w:r w:rsidRPr="00136544">
        <w:rPr>
          <w:b/>
          <w:bCs/>
          <w:sz w:val="32"/>
          <w:szCs w:val="36"/>
        </w:rPr>
        <w:t xml:space="preserve">. </w:t>
      </w:r>
      <w:r w:rsidRPr="00136544">
        <w:rPr>
          <w:rFonts w:hint="eastAsia"/>
          <w:b/>
          <w:bCs/>
          <w:sz w:val="32"/>
          <w:szCs w:val="36"/>
        </w:rPr>
        <w:t>솔루션 컨셉 및 제품/서비스 내용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136544" w14:paraId="1B907A40" w14:textId="77777777" w:rsidTr="00774BC1">
        <w:trPr>
          <w:trHeight w:val="2912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3A9939C" w14:textId="6F69F276" w:rsidR="00136544" w:rsidRPr="00136544" w:rsidRDefault="00136544" w:rsidP="00774BC1">
            <w:pPr>
              <w:rPr>
                <w:rFonts w:hint="eastAsia"/>
                <w:color w:val="0000FF"/>
              </w:rPr>
            </w:pPr>
            <w:r w:rsidRPr="00136544">
              <w:rPr>
                <w:color w:val="0000FF"/>
              </w:rPr>
              <w:t>* 고객 문제에 대한 해결 방안 및 구체적인 제품/서비스 내용</w:t>
            </w:r>
          </w:p>
        </w:tc>
      </w:tr>
    </w:tbl>
    <w:p w14:paraId="4709BDC0" w14:textId="1F1B09F9" w:rsidR="00136544" w:rsidRPr="00136544" w:rsidRDefault="00136544" w:rsidP="00136544">
      <w:pPr>
        <w:rPr>
          <w:rFonts w:hint="eastAsia"/>
          <w:b/>
          <w:bCs/>
          <w:sz w:val="32"/>
          <w:szCs w:val="36"/>
        </w:rPr>
        <w:sectPr w:rsidR="00136544" w:rsidRPr="00136544" w:rsidSect="00DF3A84">
          <w:pgSz w:w="11906" w:h="16838" w:code="9"/>
          <w:pgMar w:top="1701" w:right="1440" w:bottom="1440" w:left="1440" w:header="851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fmt="numberInDash"/>
          <w:cols w:space="425"/>
          <w:docGrid w:linePitch="360"/>
        </w:sectPr>
      </w:pPr>
    </w:p>
    <w:p w14:paraId="08132503" w14:textId="249B8767" w:rsidR="00136544" w:rsidRDefault="00136544" w:rsidP="00136544">
      <w:pPr>
        <w:rPr>
          <w:b/>
          <w:bCs/>
          <w:sz w:val="32"/>
          <w:szCs w:val="36"/>
        </w:rPr>
      </w:pPr>
      <w:r w:rsidRPr="00136544">
        <w:rPr>
          <w:rFonts w:hint="eastAsia"/>
          <w:b/>
          <w:bCs/>
          <w:sz w:val="32"/>
          <w:szCs w:val="36"/>
        </w:rPr>
        <w:lastRenderedPageBreak/>
        <w:t>3</w:t>
      </w:r>
      <w:r w:rsidRPr="00136544">
        <w:rPr>
          <w:b/>
          <w:bCs/>
          <w:sz w:val="32"/>
          <w:szCs w:val="36"/>
        </w:rPr>
        <w:t xml:space="preserve">. </w:t>
      </w:r>
      <w:r w:rsidRPr="00136544">
        <w:rPr>
          <w:rFonts w:hint="eastAsia"/>
          <w:b/>
          <w:bCs/>
          <w:sz w:val="32"/>
          <w:szCs w:val="36"/>
        </w:rPr>
        <w:t>핵심 기술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136544" w14:paraId="3049540F" w14:textId="77777777" w:rsidTr="00774BC1">
        <w:trPr>
          <w:trHeight w:val="2912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80531F0" w14:textId="77777777" w:rsidR="00136544" w:rsidRPr="00136544" w:rsidRDefault="00136544" w:rsidP="00136544">
            <w:pPr>
              <w:spacing w:after="0" w:line="240" w:lineRule="auto"/>
              <w:rPr>
                <w:color w:val="0000FF"/>
              </w:rPr>
            </w:pPr>
            <w:r w:rsidRPr="00136544">
              <w:rPr>
                <w:color w:val="0000FF"/>
              </w:rPr>
              <w:t>* 핵심기술 요약 및 보유 형태, 포트폴리오 등 기재</w:t>
            </w:r>
          </w:p>
          <w:p w14:paraId="6E96F531" w14:textId="0A66ABD9" w:rsidR="00136544" w:rsidRPr="00136544" w:rsidRDefault="00136544" w:rsidP="00136544">
            <w:pPr>
              <w:rPr>
                <w:rFonts w:hint="eastAsia"/>
                <w:color w:val="0000FF"/>
              </w:rPr>
            </w:pPr>
            <w:r w:rsidRPr="00136544">
              <w:rPr>
                <w:color w:val="0000FF"/>
              </w:rPr>
              <w:t xml:space="preserve">* 중요하게 보는 </w:t>
            </w:r>
            <w:proofErr w:type="gramStart"/>
            <w:r w:rsidRPr="00136544">
              <w:rPr>
                <w:color w:val="0000FF"/>
              </w:rPr>
              <w:t>포인트 :</w:t>
            </w:r>
            <w:proofErr w:type="gramEnd"/>
            <w:r w:rsidRPr="00136544">
              <w:rPr>
                <w:color w:val="0000FF"/>
              </w:rPr>
              <w:t xml:space="preserve"> 차별화 기술임을 증명할수 있는 검증 데이터 제시</w:t>
            </w:r>
          </w:p>
        </w:tc>
      </w:tr>
    </w:tbl>
    <w:p w14:paraId="7DA6444B" w14:textId="77777777" w:rsidR="00136544" w:rsidRPr="00136544" w:rsidRDefault="00136544" w:rsidP="00136544">
      <w:pPr>
        <w:rPr>
          <w:rFonts w:hint="eastAsia"/>
          <w:b/>
          <w:bCs/>
          <w:sz w:val="32"/>
          <w:szCs w:val="36"/>
        </w:rPr>
      </w:pPr>
    </w:p>
    <w:p w14:paraId="5BC14657" w14:textId="77777777" w:rsidR="00136544" w:rsidRDefault="00136544" w:rsidP="00136544">
      <w:pPr>
        <w:rPr>
          <w:b/>
          <w:bCs/>
          <w:sz w:val="32"/>
          <w:szCs w:val="36"/>
        </w:rPr>
        <w:sectPr w:rsidR="00136544" w:rsidSect="00DF3A84">
          <w:pgSz w:w="11906" w:h="16838" w:code="9"/>
          <w:pgMar w:top="1701" w:right="1440" w:bottom="1440" w:left="1440" w:header="851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fmt="numberInDash"/>
          <w:cols w:space="425"/>
          <w:docGrid w:linePitch="360"/>
        </w:sectPr>
      </w:pPr>
    </w:p>
    <w:p w14:paraId="0887685A" w14:textId="3519BA3A" w:rsidR="00136544" w:rsidRDefault="00136544" w:rsidP="00136544">
      <w:pPr>
        <w:rPr>
          <w:b/>
          <w:bCs/>
          <w:sz w:val="32"/>
          <w:szCs w:val="36"/>
        </w:rPr>
      </w:pPr>
      <w:r w:rsidRPr="00136544">
        <w:rPr>
          <w:rFonts w:hint="eastAsia"/>
          <w:b/>
          <w:bCs/>
          <w:sz w:val="32"/>
          <w:szCs w:val="36"/>
        </w:rPr>
        <w:lastRenderedPageBreak/>
        <w:t>4.</w:t>
      </w:r>
      <w:r w:rsidRPr="00136544">
        <w:rPr>
          <w:b/>
          <w:bCs/>
          <w:sz w:val="32"/>
          <w:szCs w:val="36"/>
        </w:rPr>
        <w:t xml:space="preserve"> </w:t>
      </w:r>
      <w:r w:rsidRPr="00136544">
        <w:rPr>
          <w:rFonts w:hint="eastAsia"/>
          <w:b/>
          <w:bCs/>
          <w:sz w:val="32"/>
          <w:szCs w:val="36"/>
        </w:rPr>
        <w:t>시장 및 고객 분석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136544" w14:paraId="23519C23" w14:textId="77777777" w:rsidTr="00774BC1">
        <w:trPr>
          <w:trHeight w:val="2912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7D3618A" w14:textId="58B83D58" w:rsidR="00136544" w:rsidRPr="00136544" w:rsidRDefault="00136544" w:rsidP="00774BC1">
            <w:pPr>
              <w:rPr>
                <w:rFonts w:hint="eastAsia"/>
                <w:color w:val="0000FF"/>
              </w:rPr>
            </w:pPr>
            <w:r w:rsidRPr="00136544">
              <w:rPr>
                <w:color w:val="0000FF"/>
              </w:rPr>
              <w:t>* 목표 고객 및 시장 현황, 시장 전망 등(국내 및 해외)</w:t>
            </w:r>
          </w:p>
        </w:tc>
      </w:tr>
    </w:tbl>
    <w:p w14:paraId="370A0E4D" w14:textId="77777777" w:rsidR="00136544" w:rsidRPr="00136544" w:rsidRDefault="00136544" w:rsidP="00136544">
      <w:pPr>
        <w:rPr>
          <w:rFonts w:hint="eastAsia"/>
          <w:b/>
          <w:bCs/>
          <w:sz w:val="32"/>
          <w:szCs w:val="36"/>
        </w:rPr>
      </w:pPr>
    </w:p>
    <w:p w14:paraId="20B45E69" w14:textId="77777777" w:rsidR="00136544" w:rsidRDefault="00136544" w:rsidP="00136544">
      <w:pPr>
        <w:rPr>
          <w:b/>
          <w:bCs/>
          <w:sz w:val="32"/>
          <w:szCs w:val="36"/>
        </w:rPr>
        <w:sectPr w:rsidR="00136544" w:rsidSect="00DF3A84">
          <w:pgSz w:w="11906" w:h="16838" w:code="9"/>
          <w:pgMar w:top="1701" w:right="1440" w:bottom="1440" w:left="1440" w:header="851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fmt="numberInDash"/>
          <w:cols w:space="425"/>
          <w:docGrid w:linePitch="360"/>
        </w:sectPr>
      </w:pPr>
    </w:p>
    <w:p w14:paraId="29E1C920" w14:textId="42D67102" w:rsidR="00136544" w:rsidRDefault="00136544" w:rsidP="00136544">
      <w:pPr>
        <w:rPr>
          <w:b/>
          <w:bCs/>
          <w:sz w:val="32"/>
          <w:szCs w:val="36"/>
        </w:rPr>
      </w:pPr>
      <w:r w:rsidRPr="00136544">
        <w:rPr>
          <w:rFonts w:hint="eastAsia"/>
          <w:b/>
          <w:bCs/>
          <w:sz w:val="32"/>
          <w:szCs w:val="36"/>
        </w:rPr>
        <w:lastRenderedPageBreak/>
        <w:t>5</w:t>
      </w:r>
      <w:r w:rsidRPr="00136544">
        <w:rPr>
          <w:b/>
          <w:bCs/>
          <w:sz w:val="32"/>
          <w:szCs w:val="36"/>
        </w:rPr>
        <w:t xml:space="preserve">. </w:t>
      </w:r>
      <w:r w:rsidRPr="00136544">
        <w:rPr>
          <w:rFonts w:hint="eastAsia"/>
          <w:b/>
          <w:bCs/>
          <w:sz w:val="32"/>
          <w:szCs w:val="36"/>
        </w:rPr>
        <w:t>경쟁사 분석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136544" w14:paraId="5B6132A8" w14:textId="77777777" w:rsidTr="00774BC1">
        <w:trPr>
          <w:trHeight w:val="2912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7CF19800" w14:textId="0969E82D" w:rsidR="00136544" w:rsidRPr="00136544" w:rsidRDefault="00136544" w:rsidP="00774BC1">
            <w:pPr>
              <w:rPr>
                <w:rFonts w:hint="eastAsia"/>
                <w:color w:val="0000FF"/>
              </w:rPr>
            </w:pPr>
            <w:r w:rsidRPr="00136544">
              <w:rPr>
                <w:color w:val="0000FF"/>
              </w:rPr>
              <w:t>* 국내외 경쟁기업, 시장점유율 및 제품 비교, 웹사이트 링크 제공</w:t>
            </w:r>
          </w:p>
        </w:tc>
      </w:tr>
    </w:tbl>
    <w:p w14:paraId="37BA30DE" w14:textId="77777777" w:rsidR="00136544" w:rsidRPr="00136544" w:rsidRDefault="00136544" w:rsidP="00136544">
      <w:pPr>
        <w:rPr>
          <w:rFonts w:hint="eastAsia"/>
          <w:b/>
          <w:bCs/>
          <w:sz w:val="32"/>
          <w:szCs w:val="36"/>
        </w:rPr>
      </w:pPr>
    </w:p>
    <w:p w14:paraId="42969DB6" w14:textId="77777777" w:rsidR="00136544" w:rsidRDefault="00136544" w:rsidP="00136544">
      <w:pPr>
        <w:rPr>
          <w:b/>
          <w:bCs/>
          <w:sz w:val="32"/>
          <w:szCs w:val="36"/>
        </w:rPr>
        <w:sectPr w:rsidR="00136544" w:rsidSect="00DF3A84">
          <w:pgSz w:w="11906" w:h="16838" w:code="9"/>
          <w:pgMar w:top="1701" w:right="1440" w:bottom="1440" w:left="1440" w:header="851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fmt="numberInDash"/>
          <w:cols w:space="425"/>
          <w:docGrid w:linePitch="360"/>
        </w:sectPr>
      </w:pPr>
    </w:p>
    <w:p w14:paraId="1ED22C4B" w14:textId="5C625D63" w:rsidR="00136544" w:rsidRDefault="00136544" w:rsidP="00136544">
      <w:pPr>
        <w:rPr>
          <w:b/>
          <w:bCs/>
          <w:sz w:val="32"/>
          <w:szCs w:val="36"/>
        </w:rPr>
      </w:pPr>
      <w:r w:rsidRPr="00136544">
        <w:rPr>
          <w:rFonts w:hint="eastAsia"/>
          <w:b/>
          <w:bCs/>
          <w:sz w:val="32"/>
          <w:szCs w:val="36"/>
        </w:rPr>
        <w:lastRenderedPageBreak/>
        <w:t>6</w:t>
      </w:r>
      <w:r w:rsidRPr="00136544">
        <w:rPr>
          <w:b/>
          <w:bCs/>
          <w:sz w:val="32"/>
          <w:szCs w:val="36"/>
        </w:rPr>
        <w:t xml:space="preserve">. </w:t>
      </w:r>
      <w:r w:rsidRPr="00136544">
        <w:rPr>
          <w:rFonts w:hint="eastAsia"/>
          <w:b/>
          <w:bCs/>
          <w:sz w:val="32"/>
          <w:szCs w:val="36"/>
        </w:rPr>
        <w:t>현재까지 사업화 현황과 앞으로 추진 계획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136544" w14:paraId="5BE62B18" w14:textId="77777777" w:rsidTr="00774BC1">
        <w:trPr>
          <w:trHeight w:val="2912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35A00355" w14:textId="77777777" w:rsidR="00136544" w:rsidRPr="00136544" w:rsidRDefault="00136544" w:rsidP="00136544">
            <w:pPr>
              <w:spacing w:after="0" w:line="240" w:lineRule="auto"/>
              <w:rPr>
                <w:color w:val="0000FF"/>
              </w:rPr>
            </w:pPr>
            <w:r w:rsidRPr="00136544">
              <w:rPr>
                <w:color w:val="0000FF"/>
              </w:rPr>
              <w:t>* 사업화 진행단계는 2가지로 구분하여 제공</w:t>
            </w:r>
          </w:p>
          <w:p w14:paraId="56AC9E0F" w14:textId="77777777" w:rsidR="00136544" w:rsidRPr="00136544" w:rsidRDefault="00136544" w:rsidP="00136544">
            <w:pPr>
              <w:spacing w:after="0" w:line="240" w:lineRule="auto"/>
              <w:rPr>
                <w:color w:val="0000FF"/>
              </w:rPr>
            </w:pPr>
            <w:r w:rsidRPr="00136544">
              <w:rPr>
                <w:color w:val="0000FF"/>
              </w:rPr>
              <w:t xml:space="preserve">   - 지금(신청일 기준)까지 사업화 실적현황(가입자 또는 매출 추세)</w:t>
            </w:r>
          </w:p>
          <w:p w14:paraId="3738788C" w14:textId="77777777" w:rsidR="00136544" w:rsidRPr="00136544" w:rsidRDefault="00136544" w:rsidP="00136544">
            <w:pPr>
              <w:spacing w:after="0" w:line="240" w:lineRule="auto"/>
              <w:rPr>
                <w:color w:val="0000FF"/>
              </w:rPr>
            </w:pPr>
            <w:r w:rsidRPr="00136544">
              <w:rPr>
                <w:color w:val="0000FF"/>
              </w:rPr>
              <w:t xml:space="preserve">   - 앞으로 사업화 계획, Go-to-Market 계획 등</w:t>
            </w:r>
          </w:p>
          <w:p w14:paraId="0C755733" w14:textId="77777777" w:rsidR="00136544" w:rsidRPr="00136544" w:rsidRDefault="00136544" w:rsidP="00136544">
            <w:pPr>
              <w:spacing w:after="0" w:line="240" w:lineRule="auto"/>
              <w:rPr>
                <w:color w:val="0000FF"/>
              </w:rPr>
            </w:pPr>
            <w:r w:rsidRPr="00136544">
              <w:rPr>
                <w:color w:val="0000FF"/>
              </w:rPr>
              <w:t xml:space="preserve"> * 중요하게 보는 포인트</w:t>
            </w:r>
          </w:p>
          <w:p w14:paraId="0C9EE5D2" w14:textId="77777777" w:rsidR="00136544" w:rsidRPr="00136544" w:rsidRDefault="00136544" w:rsidP="00136544">
            <w:pPr>
              <w:spacing w:after="0" w:line="240" w:lineRule="auto"/>
              <w:rPr>
                <w:color w:val="0000FF"/>
              </w:rPr>
            </w:pPr>
            <w:r w:rsidRPr="00136544">
              <w:rPr>
                <w:color w:val="0000FF"/>
              </w:rPr>
              <w:t xml:space="preserve">   - 작더라도 시장에서 의미있는 추종자(고객)를 확보했다는 데이터 제시</w:t>
            </w:r>
          </w:p>
          <w:p w14:paraId="1E206598" w14:textId="46E355CC" w:rsidR="00136544" w:rsidRPr="00136544" w:rsidRDefault="00136544" w:rsidP="00136544">
            <w:pPr>
              <w:rPr>
                <w:rFonts w:hint="eastAsia"/>
                <w:color w:val="0000FF"/>
              </w:rPr>
            </w:pPr>
            <w:r w:rsidRPr="00136544">
              <w:rPr>
                <w:color w:val="0000FF"/>
              </w:rPr>
              <w:t xml:space="preserve">   - 초기 단계이지만 향후 확장성(성장성)을 제시할수 있는 근거와 계획</w:t>
            </w:r>
          </w:p>
        </w:tc>
      </w:tr>
    </w:tbl>
    <w:p w14:paraId="44A58D09" w14:textId="77777777" w:rsidR="00136544" w:rsidRPr="00136544" w:rsidRDefault="00136544" w:rsidP="00136544">
      <w:pPr>
        <w:rPr>
          <w:rFonts w:hint="eastAsia"/>
          <w:b/>
          <w:bCs/>
          <w:sz w:val="32"/>
          <w:szCs w:val="36"/>
        </w:rPr>
      </w:pPr>
    </w:p>
    <w:p w14:paraId="272D3878" w14:textId="77777777" w:rsidR="00136544" w:rsidRDefault="00136544" w:rsidP="00136544">
      <w:pPr>
        <w:rPr>
          <w:b/>
          <w:bCs/>
          <w:sz w:val="32"/>
          <w:szCs w:val="36"/>
        </w:rPr>
        <w:sectPr w:rsidR="00136544" w:rsidSect="00DF3A84">
          <w:pgSz w:w="11906" w:h="16838" w:code="9"/>
          <w:pgMar w:top="1701" w:right="1440" w:bottom="1440" w:left="1440" w:header="851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fmt="numberInDash"/>
          <w:cols w:space="425"/>
          <w:docGrid w:linePitch="360"/>
        </w:sectPr>
      </w:pPr>
    </w:p>
    <w:p w14:paraId="522CAB5D" w14:textId="46117ED7" w:rsidR="00136544" w:rsidRDefault="00136544" w:rsidP="00136544">
      <w:pPr>
        <w:rPr>
          <w:b/>
          <w:bCs/>
          <w:sz w:val="32"/>
          <w:szCs w:val="36"/>
        </w:rPr>
      </w:pPr>
      <w:r w:rsidRPr="00136544">
        <w:rPr>
          <w:rFonts w:hint="eastAsia"/>
          <w:b/>
          <w:bCs/>
          <w:sz w:val="32"/>
          <w:szCs w:val="36"/>
        </w:rPr>
        <w:lastRenderedPageBreak/>
        <w:t>7</w:t>
      </w:r>
      <w:r w:rsidRPr="00136544">
        <w:rPr>
          <w:b/>
          <w:bCs/>
          <w:sz w:val="32"/>
          <w:szCs w:val="36"/>
        </w:rPr>
        <w:t xml:space="preserve">. </w:t>
      </w:r>
      <w:r w:rsidRPr="00136544">
        <w:rPr>
          <w:rFonts w:hint="eastAsia"/>
          <w:b/>
          <w:bCs/>
          <w:sz w:val="32"/>
          <w:szCs w:val="36"/>
        </w:rPr>
        <w:t>환경 분석</w:t>
      </w:r>
    </w:p>
    <w:p w14:paraId="283BCEA8" w14:textId="268D9174" w:rsidR="00136544" w:rsidRDefault="00136544" w:rsidP="00136544">
      <w:pPr>
        <w:rPr>
          <w:b/>
          <w:bCs/>
          <w:sz w:val="22"/>
          <w:szCs w:val="24"/>
        </w:rPr>
      </w:pPr>
      <w:r w:rsidRPr="00136544">
        <w:rPr>
          <w:rFonts w:hint="eastAsia"/>
          <w:b/>
          <w:bCs/>
          <w:sz w:val="22"/>
          <w:szCs w:val="24"/>
        </w:rPr>
        <w:t>(</w:t>
      </w:r>
      <w:r w:rsidRPr="00136544">
        <w:rPr>
          <w:b/>
          <w:bCs/>
          <w:sz w:val="22"/>
          <w:szCs w:val="24"/>
        </w:rPr>
        <w:t xml:space="preserve">1) </w:t>
      </w:r>
      <w:r w:rsidRPr="00136544">
        <w:rPr>
          <w:rFonts w:hint="eastAsia"/>
          <w:b/>
          <w:bCs/>
          <w:sz w:val="22"/>
          <w:szCs w:val="24"/>
        </w:rPr>
        <w:t>강점 및 기회 요인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03"/>
      </w:tblGrid>
      <w:tr w:rsidR="00136544" w14:paraId="586AA247" w14:textId="77777777" w:rsidTr="00EE085B">
        <w:trPr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F5AF36" w14:textId="46C9C117" w:rsidR="00136544" w:rsidRPr="00EE085B" w:rsidRDefault="00136544" w:rsidP="00EE085B">
            <w:pPr>
              <w:jc w:val="center"/>
              <w:rPr>
                <w:rFonts w:hint="eastAsia"/>
                <w:b/>
                <w:bCs/>
              </w:rPr>
            </w:pPr>
            <w:r w:rsidRPr="00EE085B"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76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4F9DEF" w14:textId="193CC101" w:rsidR="00136544" w:rsidRPr="00EE085B" w:rsidRDefault="00136544" w:rsidP="00EE085B">
            <w:pPr>
              <w:jc w:val="center"/>
              <w:rPr>
                <w:rFonts w:hint="eastAsia"/>
                <w:b/>
                <w:bCs/>
              </w:rPr>
            </w:pPr>
            <w:r w:rsidRPr="00EE085B">
              <w:rPr>
                <w:rFonts w:hint="eastAsia"/>
                <w:b/>
                <w:bCs/>
              </w:rPr>
              <w:t>내용</w:t>
            </w:r>
          </w:p>
        </w:tc>
      </w:tr>
      <w:tr w:rsidR="00136544" w14:paraId="7C94DEE0" w14:textId="77777777" w:rsidTr="00EE085B">
        <w:trPr>
          <w:jc w:val="center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0DE07070" w14:textId="5772404D" w:rsidR="00136544" w:rsidRPr="00EE085B" w:rsidRDefault="00136544" w:rsidP="00EE085B">
            <w:pPr>
              <w:jc w:val="center"/>
              <w:rPr>
                <w:rFonts w:hint="eastAsia"/>
              </w:rPr>
            </w:pPr>
            <w:r w:rsidRPr="00EE085B">
              <w:rPr>
                <w:rFonts w:hint="eastAsia"/>
              </w:rPr>
              <w:t>강점</w:t>
            </w:r>
          </w:p>
        </w:tc>
        <w:tc>
          <w:tcPr>
            <w:tcW w:w="7603" w:type="dxa"/>
            <w:tcBorders>
              <w:top w:val="double" w:sz="4" w:space="0" w:color="auto"/>
            </w:tcBorders>
            <w:vAlign w:val="center"/>
          </w:tcPr>
          <w:p w14:paraId="764628B7" w14:textId="77777777" w:rsidR="00136544" w:rsidRPr="00EE085B" w:rsidRDefault="00136544" w:rsidP="00EE085B">
            <w:pPr>
              <w:rPr>
                <w:rFonts w:hint="eastAsia"/>
                <w:b/>
                <w:bCs/>
              </w:rPr>
            </w:pPr>
          </w:p>
        </w:tc>
      </w:tr>
      <w:tr w:rsidR="00136544" w14:paraId="44BF6FF5" w14:textId="77777777" w:rsidTr="00EE085B">
        <w:trPr>
          <w:jc w:val="center"/>
        </w:trPr>
        <w:tc>
          <w:tcPr>
            <w:tcW w:w="1413" w:type="dxa"/>
            <w:vAlign w:val="center"/>
          </w:tcPr>
          <w:p w14:paraId="763734E0" w14:textId="2A9B0866" w:rsidR="00136544" w:rsidRPr="00EE085B" w:rsidRDefault="00136544" w:rsidP="00EE085B">
            <w:pPr>
              <w:jc w:val="center"/>
              <w:rPr>
                <w:rFonts w:hint="eastAsia"/>
              </w:rPr>
            </w:pPr>
            <w:r w:rsidRPr="00EE085B">
              <w:rPr>
                <w:rFonts w:hint="eastAsia"/>
              </w:rPr>
              <w:t>기회</w:t>
            </w:r>
          </w:p>
        </w:tc>
        <w:tc>
          <w:tcPr>
            <w:tcW w:w="7603" w:type="dxa"/>
            <w:vAlign w:val="center"/>
          </w:tcPr>
          <w:p w14:paraId="3EF47F2B" w14:textId="77777777" w:rsidR="00136544" w:rsidRPr="00EE085B" w:rsidRDefault="00136544" w:rsidP="00EE085B">
            <w:pPr>
              <w:rPr>
                <w:rFonts w:hint="eastAsia"/>
                <w:b/>
                <w:bCs/>
              </w:rPr>
            </w:pPr>
          </w:p>
        </w:tc>
      </w:tr>
    </w:tbl>
    <w:p w14:paraId="15891581" w14:textId="77777777" w:rsidR="00136544" w:rsidRDefault="00136544" w:rsidP="00136544">
      <w:pPr>
        <w:rPr>
          <w:b/>
          <w:bCs/>
          <w:sz w:val="22"/>
          <w:szCs w:val="24"/>
        </w:rPr>
      </w:pPr>
    </w:p>
    <w:p w14:paraId="57409894" w14:textId="72FACFCC" w:rsidR="00136544" w:rsidRDefault="00136544" w:rsidP="00136544">
      <w:pPr>
        <w:rPr>
          <w:b/>
          <w:bCs/>
          <w:sz w:val="22"/>
          <w:szCs w:val="24"/>
        </w:rPr>
      </w:pPr>
      <w:r w:rsidRPr="00136544">
        <w:rPr>
          <w:rFonts w:hint="eastAsia"/>
          <w:b/>
          <w:bCs/>
          <w:sz w:val="22"/>
          <w:szCs w:val="24"/>
        </w:rPr>
        <w:t>(</w:t>
      </w:r>
      <w:r w:rsidRPr="00136544">
        <w:rPr>
          <w:b/>
          <w:bCs/>
          <w:sz w:val="22"/>
          <w:szCs w:val="24"/>
        </w:rPr>
        <w:t xml:space="preserve">2) </w:t>
      </w:r>
      <w:r w:rsidRPr="00136544">
        <w:rPr>
          <w:rFonts w:hint="eastAsia"/>
          <w:b/>
          <w:bCs/>
          <w:sz w:val="22"/>
          <w:szCs w:val="24"/>
        </w:rPr>
        <w:t>약점 및 위협 요인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03"/>
      </w:tblGrid>
      <w:tr w:rsidR="00EE085B" w14:paraId="247F151B" w14:textId="77777777" w:rsidTr="00774BC1">
        <w:trPr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BD26CB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  <w:r w:rsidRPr="00EE085B"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76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861277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  <w:r w:rsidRPr="00EE085B">
              <w:rPr>
                <w:rFonts w:hint="eastAsia"/>
                <w:b/>
                <w:bCs/>
              </w:rPr>
              <w:t>내용</w:t>
            </w:r>
          </w:p>
        </w:tc>
      </w:tr>
      <w:tr w:rsidR="00EE085B" w14:paraId="23FF07A0" w14:textId="77777777" w:rsidTr="00774BC1">
        <w:trPr>
          <w:jc w:val="center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3A59774A" w14:textId="77777777" w:rsidR="00EE085B" w:rsidRPr="00EE085B" w:rsidRDefault="00EE085B" w:rsidP="00774BC1">
            <w:pPr>
              <w:jc w:val="center"/>
              <w:rPr>
                <w:rFonts w:hint="eastAsia"/>
              </w:rPr>
            </w:pPr>
            <w:r w:rsidRPr="00EE085B">
              <w:rPr>
                <w:rFonts w:hint="eastAsia"/>
              </w:rPr>
              <w:t>강점</w:t>
            </w:r>
          </w:p>
        </w:tc>
        <w:tc>
          <w:tcPr>
            <w:tcW w:w="7603" w:type="dxa"/>
            <w:tcBorders>
              <w:top w:val="double" w:sz="4" w:space="0" w:color="auto"/>
            </w:tcBorders>
            <w:vAlign w:val="center"/>
          </w:tcPr>
          <w:p w14:paraId="15421A7E" w14:textId="77777777" w:rsidR="00EE085B" w:rsidRPr="00EE085B" w:rsidRDefault="00EE085B" w:rsidP="00774BC1">
            <w:pPr>
              <w:rPr>
                <w:rFonts w:hint="eastAsia"/>
                <w:b/>
                <w:bCs/>
              </w:rPr>
            </w:pPr>
          </w:p>
        </w:tc>
      </w:tr>
      <w:tr w:rsidR="00EE085B" w14:paraId="520FF0DD" w14:textId="77777777" w:rsidTr="00774BC1">
        <w:trPr>
          <w:jc w:val="center"/>
        </w:trPr>
        <w:tc>
          <w:tcPr>
            <w:tcW w:w="1413" w:type="dxa"/>
            <w:vAlign w:val="center"/>
          </w:tcPr>
          <w:p w14:paraId="09D45347" w14:textId="77777777" w:rsidR="00EE085B" w:rsidRPr="00EE085B" w:rsidRDefault="00EE085B" w:rsidP="00774BC1">
            <w:pPr>
              <w:jc w:val="center"/>
              <w:rPr>
                <w:rFonts w:hint="eastAsia"/>
              </w:rPr>
            </w:pPr>
            <w:r w:rsidRPr="00EE085B">
              <w:rPr>
                <w:rFonts w:hint="eastAsia"/>
              </w:rPr>
              <w:t>기회</w:t>
            </w:r>
          </w:p>
        </w:tc>
        <w:tc>
          <w:tcPr>
            <w:tcW w:w="7603" w:type="dxa"/>
            <w:vAlign w:val="center"/>
          </w:tcPr>
          <w:p w14:paraId="318B8F94" w14:textId="77777777" w:rsidR="00EE085B" w:rsidRPr="00EE085B" w:rsidRDefault="00EE085B" w:rsidP="00774BC1">
            <w:pPr>
              <w:rPr>
                <w:rFonts w:hint="eastAsia"/>
                <w:b/>
                <w:bCs/>
              </w:rPr>
            </w:pPr>
          </w:p>
        </w:tc>
      </w:tr>
    </w:tbl>
    <w:p w14:paraId="0CDC15E9" w14:textId="0612A4CE" w:rsidR="00F32494" w:rsidRDefault="00F32494" w:rsidP="00136544">
      <w:pPr>
        <w:rPr>
          <w:rFonts w:hint="eastAsia"/>
          <w:b/>
          <w:bCs/>
          <w:sz w:val="32"/>
          <w:szCs w:val="36"/>
        </w:rPr>
        <w:sectPr w:rsidR="00F32494" w:rsidSect="00DF3A84">
          <w:pgSz w:w="11906" w:h="16838" w:code="9"/>
          <w:pgMar w:top="1701" w:right="1440" w:bottom="1440" w:left="1440" w:header="851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fmt="numberInDash"/>
          <w:cols w:space="425"/>
          <w:docGrid w:linePitch="360"/>
        </w:sectPr>
      </w:pPr>
    </w:p>
    <w:p w14:paraId="629EE068" w14:textId="77BB7FD6" w:rsidR="00136544" w:rsidRDefault="00136544" w:rsidP="00136544">
      <w:pPr>
        <w:rPr>
          <w:sz w:val="22"/>
          <w:szCs w:val="24"/>
        </w:rPr>
      </w:pPr>
      <w:r w:rsidRPr="00136544">
        <w:rPr>
          <w:rFonts w:hint="eastAsia"/>
          <w:b/>
          <w:bCs/>
          <w:sz w:val="32"/>
          <w:szCs w:val="36"/>
        </w:rPr>
        <w:lastRenderedPageBreak/>
        <w:t>8</w:t>
      </w:r>
      <w:r w:rsidRPr="00136544">
        <w:rPr>
          <w:b/>
          <w:bCs/>
          <w:sz w:val="32"/>
          <w:szCs w:val="36"/>
        </w:rPr>
        <w:t xml:space="preserve">. </w:t>
      </w:r>
      <w:r w:rsidRPr="00136544">
        <w:rPr>
          <w:rFonts w:hint="eastAsia"/>
          <w:b/>
          <w:bCs/>
          <w:sz w:val="32"/>
          <w:szCs w:val="36"/>
        </w:rPr>
        <w:t>주요 인력 현황</w:t>
      </w:r>
      <w:r w:rsidRPr="00EE085B">
        <w:t>(</w:t>
      </w:r>
      <w:r w:rsidRPr="00EE085B">
        <w:rPr>
          <w:rFonts w:hint="eastAsia"/>
        </w:rPr>
        <w:t>필요시 칸 추가)</w:t>
      </w:r>
    </w:p>
    <w:p w14:paraId="27CFC376" w14:textId="0B383288" w:rsidR="00EE085B" w:rsidRDefault="00EE085B" w:rsidP="00EE085B">
      <w:pPr>
        <w:rPr>
          <w:b/>
          <w:bCs/>
          <w:sz w:val="22"/>
          <w:szCs w:val="24"/>
        </w:rPr>
      </w:pPr>
      <w:r w:rsidRPr="00136544">
        <w:rPr>
          <w:rFonts w:hint="eastAsia"/>
          <w:b/>
          <w:bCs/>
          <w:sz w:val="22"/>
          <w:szCs w:val="24"/>
        </w:rPr>
        <w:t>(</w:t>
      </w:r>
      <w:r w:rsidRPr="00136544">
        <w:rPr>
          <w:b/>
          <w:bCs/>
          <w:sz w:val="22"/>
          <w:szCs w:val="24"/>
        </w:rPr>
        <w:t xml:space="preserve">1) </w:t>
      </w:r>
      <w:r>
        <w:rPr>
          <w:rFonts w:hint="eastAsia"/>
          <w:b/>
          <w:bCs/>
          <w:sz w:val="22"/>
          <w:szCs w:val="24"/>
        </w:rPr>
        <w:t>경영진 현황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4485"/>
      </w:tblGrid>
      <w:tr w:rsidR="00EE085B" w14:paraId="7E97C3E6" w14:textId="77777777" w:rsidTr="00EE085B">
        <w:trPr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8A52BE" w14:textId="28885D43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직급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F22D53F" w14:textId="02B1A225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96F9CA8" w14:textId="3A032BA6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주요 담당업무</w:t>
            </w:r>
          </w:p>
        </w:tc>
        <w:tc>
          <w:tcPr>
            <w:tcW w:w="44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952ACD" w14:textId="6276F759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경력 및 학력 등</w:t>
            </w:r>
          </w:p>
        </w:tc>
      </w:tr>
      <w:tr w:rsidR="00EE085B" w14:paraId="58AD24A0" w14:textId="77777777" w:rsidTr="00EE085B">
        <w:trPr>
          <w:jc w:val="center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1F434F0F" w14:textId="08FBEFAC" w:rsidR="00EE085B" w:rsidRPr="00EE085B" w:rsidRDefault="00EE085B" w:rsidP="00EE085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29635BE" w14:textId="77777777" w:rsidR="00EE085B" w:rsidRPr="00EE085B" w:rsidRDefault="00EE085B" w:rsidP="00EE085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9BC6B3A" w14:textId="77777777" w:rsidR="00EE085B" w:rsidRPr="00EE085B" w:rsidRDefault="00EE085B" w:rsidP="00EE085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485" w:type="dxa"/>
            <w:tcBorders>
              <w:top w:val="double" w:sz="4" w:space="0" w:color="auto"/>
            </w:tcBorders>
            <w:vAlign w:val="center"/>
          </w:tcPr>
          <w:p w14:paraId="2B40E1D5" w14:textId="77777777" w:rsidR="00EE085B" w:rsidRDefault="00EE085B" w:rsidP="00EE085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5DC9A8BE" w14:textId="77777777" w:rsidR="00EE085B" w:rsidRDefault="00EE085B" w:rsidP="00EE085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743CB9B4" w14:textId="0E13D1AE" w:rsidR="00EE085B" w:rsidRPr="00EE085B" w:rsidRDefault="00EE085B" w:rsidP="00EE085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</w:tc>
      </w:tr>
      <w:tr w:rsidR="00EE085B" w14:paraId="0B250D63" w14:textId="77777777" w:rsidTr="00EE085B">
        <w:trPr>
          <w:jc w:val="center"/>
        </w:trPr>
        <w:tc>
          <w:tcPr>
            <w:tcW w:w="1413" w:type="dxa"/>
            <w:vAlign w:val="center"/>
          </w:tcPr>
          <w:p w14:paraId="0563003F" w14:textId="442640E6" w:rsidR="00EE085B" w:rsidRPr="00EE085B" w:rsidRDefault="00EE085B" w:rsidP="00EE085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9FC0B82" w14:textId="77777777" w:rsidR="00EE085B" w:rsidRPr="00EE085B" w:rsidRDefault="00EE085B" w:rsidP="00EE085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8FAE67E" w14:textId="77777777" w:rsidR="00EE085B" w:rsidRPr="00EE085B" w:rsidRDefault="00EE085B" w:rsidP="00EE085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485" w:type="dxa"/>
            <w:vAlign w:val="center"/>
          </w:tcPr>
          <w:p w14:paraId="0C089154" w14:textId="77777777" w:rsidR="00EE085B" w:rsidRDefault="00EE085B" w:rsidP="00EE085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3FBBF32C" w14:textId="77777777" w:rsidR="00EE085B" w:rsidRDefault="00EE085B" w:rsidP="00EE085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420D1680" w14:textId="286CA68B" w:rsidR="00EE085B" w:rsidRPr="00EE085B" w:rsidRDefault="00EE085B" w:rsidP="00EE085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</w:tc>
      </w:tr>
      <w:tr w:rsidR="00EE085B" w14:paraId="53BC810D" w14:textId="77777777" w:rsidTr="00EE085B">
        <w:trPr>
          <w:jc w:val="center"/>
        </w:trPr>
        <w:tc>
          <w:tcPr>
            <w:tcW w:w="1413" w:type="dxa"/>
            <w:vAlign w:val="center"/>
          </w:tcPr>
          <w:p w14:paraId="6F18DA00" w14:textId="77777777" w:rsidR="00EE085B" w:rsidRPr="00EE085B" w:rsidRDefault="00EE085B" w:rsidP="00EE085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77028D7" w14:textId="77777777" w:rsidR="00EE085B" w:rsidRPr="00EE085B" w:rsidRDefault="00EE085B" w:rsidP="00EE085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4DB76E2" w14:textId="77777777" w:rsidR="00EE085B" w:rsidRPr="00EE085B" w:rsidRDefault="00EE085B" w:rsidP="00EE085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485" w:type="dxa"/>
            <w:vAlign w:val="center"/>
          </w:tcPr>
          <w:p w14:paraId="3AD3B970" w14:textId="77777777" w:rsidR="00EE085B" w:rsidRDefault="00EE085B" w:rsidP="00EE085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677DD966" w14:textId="77777777" w:rsidR="00EE085B" w:rsidRDefault="00EE085B" w:rsidP="00EE085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426C671C" w14:textId="620A047B" w:rsidR="00EE085B" w:rsidRPr="00EE085B" w:rsidRDefault="00EE085B" w:rsidP="00EE085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</w:tc>
      </w:tr>
    </w:tbl>
    <w:p w14:paraId="277F3D1F" w14:textId="77777777" w:rsidR="00EE085B" w:rsidRDefault="00EE085B" w:rsidP="00EE085B">
      <w:pPr>
        <w:rPr>
          <w:b/>
          <w:bCs/>
          <w:sz w:val="22"/>
          <w:szCs w:val="24"/>
        </w:rPr>
      </w:pPr>
    </w:p>
    <w:p w14:paraId="5758A3E7" w14:textId="1ED54FBC" w:rsidR="00EE085B" w:rsidRDefault="00EE085B" w:rsidP="00EE085B">
      <w:pPr>
        <w:rPr>
          <w:b/>
          <w:bCs/>
          <w:sz w:val="22"/>
          <w:szCs w:val="24"/>
        </w:rPr>
      </w:pPr>
      <w:r w:rsidRPr="00136544">
        <w:rPr>
          <w:rFonts w:hint="eastAsia"/>
          <w:b/>
          <w:bCs/>
          <w:sz w:val="22"/>
          <w:szCs w:val="24"/>
        </w:rPr>
        <w:t>(</w:t>
      </w:r>
      <w:r w:rsidRPr="00136544">
        <w:rPr>
          <w:b/>
          <w:bCs/>
          <w:sz w:val="22"/>
          <w:szCs w:val="24"/>
        </w:rPr>
        <w:t xml:space="preserve">2) </w:t>
      </w:r>
      <w:r>
        <w:rPr>
          <w:rFonts w:hint="eastAsia"/>
          <w:b/>
          <w:bCs/>
          <w:sz w:val="22"/>
          <w:szCs w:val="24"/>
        </w:rPr>
        <w:t>기타 주요 인력 현황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4485"/>
      </w:tblGrid>
      <w:tr w:rsidR="00EE085B" w14:paraId="09A7DCF7" w14:textId="77777777" w:rsidTr="00774BC1">
        <w:trPr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973A46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직급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FA3758E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CE1B89B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주요 담당업무</w:t>
            </w:r>
          </w:p>
        </w:tc>
        <w:tc>
          <w:tcPr>
            <w:tcW w:w="44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73DB11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경력 및 학력 등</w:t>
            </w:r>
          </w:p>
        </w:tc>
      </w:tr>
      <w:tr w:rsidR="00EE085B" w14:paraId="00ABAE6C" w14:textId="77777777" w:rsidTr="00774BC1">
        <w:trPr>
          <w:jc w:val="center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07D4B5A4" w14:textId="77777777" w:rsidR="00EE085B" w:rsidRPr="00EE085B" w:rsidRDefault="00EE085B" w:rsidP="00774BC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6491A1E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3D7B9397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485" w:type="dxa"/>
            <w:tcBorders>
              <w:top w:val="double" w:sz="4" w:space="0" w:color="auto"/>
            </w:tcBorders>
            <w:vAlign w:val="center"/>
          </w:tcPr>
          <w:p w14:paraId="48D9E584" w14:textId="77777777" w:rsidR="00EE085B" w:rsidRDefault="00EE085B" w:rsidP="00774BC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6A46D4BD" w14:textId="77777777" w:rsidR="00EE085B" w:rsidRDefault="00EE085B" w:rsidP="00774BC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3A5C440E" w14:textId="77777777" w:rsidR="00EE085B" w:rsidRPr="00EE085B" w:rsidRDefault="00EE085B" w:rsidP="00774BC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</w:tc>
      </w:tr>
      <w:tr w:rsidR="00EE085B" w14:paraId="1448459E" w14:textId="77777777" w:rsidTr="00774BC1">
        <w:trPr>
          <w:jc w:val="center"/>
        </w:trPr>
        <w:tc>
          <w:tcPr>
            <w:tcW w:w="1413" w:type="dxa"/>
            <w:vAlign w:val="center"/>
          </w:tcPr>
          <w:p w14:paraId="554F16D6" w14:textId="77777777" w:rsidR="00EE085B" w:rsidRPr="00EE085B" w:rsidRDefault="00EE085B" w:rsidP="00774BC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2BF306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F1705F8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485" w:type="dxa"/>
            <w:vAlign w:val="center"/>
          </w:tcPr>
          <w:p w14:paraId="614CDE4C" w14:textId="77777777" w:rsidR="00EE085B" w:rsidRDefault="00EE085B" w:rsidP="00774BC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5CF8F654" w14:textId="77777777" w:rsidR="00EE085B" w:rsidRDefault="00EE085B" w:rsidP="00774BC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560EE3DC" w14:textId="77777777" w:rsidR="00EE085B" w:rsidRPr="00EE085B" w:rsidRDefault="00EE085B" w:rsidP="00774BC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</w:tc>
      </w:tr>
      <w:tr w:rsidR="00EE085B" w14:paraId="1E3FF3A2" w14:textId="77777777" w:rsidTr="00774BC1">
        <w:trPr>
          <w:jc w:val="center"/>
        </w:trPr>
        <w:tc>
          <w:tcPr>
            <w:tcW w:w="1413" w:type="dxa"/>
            <w:vAlign w:val="center"/>
          </w:tcPr>
          <w:p w14:paraId="33A377F2" w14:textId="77777777" w:rsidR="00EE085B" w:rsidRPr="00EE085B" w:rsidRDefault="00EE085B" w:rsidP="00774BC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13D4593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6A2D6E4" w14:textId="77777777" w:rsidR="00EE085B" w:rsidRPr="00EE085B" w:rsidRDefault="00EE085B" w:rsidP="00774BC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485" w:type="dxa"/>
            <w:vAlign w:val="center"/>
          </w:tcPr>
          <w:p w14:paraId="701AD566" w14:textId="77777777" w:rsidR="00EE085B" w:rsidRDefault="00EE085B" w:rsidP="00774BC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50798B76" w14:textId="77777777" w:rsidR="00EE085B" w:rsidRDefault="00EE085B" w:rsidP="00774BC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  <w:p w14:paraId="61E80CCD" w14:textId="77777777" w:rsidR="00EE085B" w:rsidRPr="00EE085B" w:rsidRDefault="00EE085B" w:rsidP="00774BC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-</w:t>
            </w:r>
          </w:p>
        </w:tc>
      </w:tr>
    </w:tbl>
    <w:p w14:paraId="4CE11973" w14:textId="26429665" w:rsidR="00374F23" w:rsidRPr="00374F23" w:rsidRDefault="00374F23" w:rsidP="00F32494">
      <w:pPr>
        <w:jc w:val="left"/>
        <w:rPr>
          <w:rFonts w:asciiTheme="minorEastAsia" w:hAnsiTheme="minorEastAsia" w:hint="eastAsia"/>
          <w:sz w:val="40"/>
          <w:szCs w:val="40"/>
        </w:rPr>
      </w:pPr>
    </w:p>
    <w:sectPr w:rsidR="00374F23" w:rsidRPr="00374F23" w:rsidSect="00DF3A84">
      <w:pgSz w:w="11906" w:h="16838" w:code="9"/>
      <w:pgMar w:top="1701" w:right="1440" w:bottom="1440" w:left="1440" w:header="851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A0F7" w14:textId="77777777" w:rsidR="00026DA6" w:rsidRDefault="00026DA6" w:rsidP="00DF3A84">
      <w:pPr>
        <w:spacing w:after="0" w:line="240" w:lineRule="auto"/>
      </w:pPr>
      <w:r>
        <w:separator/>
      </w:r>
    </w:p>
  </w:endnote>
  <w:endnote w:type="continuationSeparator" w:id="0">
    <w:p w14:paraId="760F0B8F" w14:textId="77777777" w:rsidR="00026DA6" w:rsidRDefault="00026DA6" w:rsidP="00DF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2805"/>
      <w:docPartObj>
        <w:docPartGallery w:val="Page Numbers (Bottom of Page)"/>
        <w:docPartUnique/>
      </w:docPartObj>
    </w:sdtPr>
    <w:sdtContent>
      <w:p w14:paraId="19C064E9" w14:textId="21D9B165" w:rsidR="00DF3A84" w:rsidRDefault="00DF3A84" w:rsidP="00DF3A84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7541" w14:textId="77777777" w:rsidR="00026DA6" w:rsidRDefault="00026DA6" w:rsidP="00DF3A84">
      <w:pPr>
        <w:spacing w:after="0" w:line="240" w:lineRule="auto"/>
      </w:pPr>
      <w:r>
        <w:separator/>
      </w:r>
    </w:p>
  </w:footnote>
  <w:footnote w:type="continuationSeparator" w:id="0">
    <w:p w14:paraId="56AFE492" w14:textId="77777777" w:rsidR="00026DA6" w:rsidRDefault="00026DA6" w:rsidP="00DF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211"/>
    <w:multiLevelType w:val="hybridMultilevel"/>
    <w:tmpl w:val="60F2B3CA"/>
    <w:lvl w:ilvl="0" w:tplc="1E8430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E1D27FA"/>
    <w:multiLevelType w:val="hybridMultilevel"/>
    <w:tmpl w:val="0ACA491A"/>
    <w:lvl w:ilvl="0" w:tplc="126625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40287124">
    <w:abstractNumId w:val="0"/>
  </w:num>
  <w:num w:numId="2" w16cid:durableId="156968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44"/>
    <w:rsid w:val="00026DA6"/>
    <w:rsid w:val="00136544"/>
    <w:rsid w:val="00374F23"/>
    <w:rsid w:val="005879EE"/>
    <w:rsid w:val="00795E64"/>
    <w:rsid w:val="00882FAC"/>
    <w:rsid w:val="00DF3A84"/>
    <w:rsid w:val="00EE085B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A5E9B"/>
  <w15:chartTrackingRefBased/>
  <w15:docId w15:val="{E2F54ED3-9510-4E8B-A961-27DFFA2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9E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44"/>
    <w:pPr>
      <w:ind w:leftChars="400" w:left="800"/>
    </w:pPr>
  </w:style>
  <w:style w:type="table" w:styleId="a4">
    <w:name w:val="Table Grid"/>
    <w:basedOn w:val="a1"/>
    <w:uiPriority w:val="39"/>
    <w:rsid w:val="0013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EE085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6">
    <w:name w:val="No Spacing"/>
    <w:uiPriority w:val="1"/>
    <w:qFormat/>
    <w:rsid w:val="00EE085B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"/>
    <w:uiPriority w:val="99"/>
    <w:unhideWhenUsed/>
    <w:rsid w:val="00DF3A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F3A84"/>
  </w:style>
  <w:style w:type="paragraph" w:styleId="a8">
    <w:name w:val="footer"/>
    <w:basedOn w:val="a"/>
    <w:link w:val="Char0"/>
    <w:uiPriority w:val="99"/>
    <w:unhideWhenUsed/>
    <w:rsid w:val="00DF3A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F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D519-B39E-4512-A800-F860F6EF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2023-02-08T01:33:00Z</dcterms:created>
  <dcterms:modified xsi:type="dcterms:W3CDTF">2023-02-08T02:25:00Z</dcterms:modified>
</cp:coreProperties>
</file>